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26C47" w14:textId="77777777"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14:paraId="34D0B942" w14:textId="77777777" w:rsidR="00AA3B33" w:rsidRPr="00CE0F12" w:rsidRDefault="00AA3B33" w:rsidP="00AC274F">
      <w:pPr>
        <w:ind w:left="-851" w:right="-994"/>
        <w:rPr>
          <w:rFonts w:ascii="Arial" w:hAnsi="Arial" w:cs="Arial"/>
          <w:sz w:val="20"/>
          <w:szCs w:val="20"/>
        </w:rPr>
      </w:pPr>
    </w:p>
    <w:p w14:paraId="465FEE2C" w14:textId="0F79C07F"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Yo,</w:t>
      </w:r>
      <w:r w:rsidR="000A094E">
        <w:rPr>
          <w:rFonts w:ascii="Arial" w:eastAsia="Times New Roman" w:hAnsi="Arial" w:cs="Arial"/>
          <w:sz w:val="20"/>
          <w:szCs w:val="20"/>
        </w:rPr>
        <w:t xml:space="preserve"> MOHAMED DIB</w:t>
      </w:r>
      <w:r w:rsidRPr="00CE0F12">
        <w:rPr>
          <w:rFonts w:ascii="Arial" w:eastAsia="Times New Roman" w:hAnsi="Arial" w:cs="Arial"/>
          <w:sz w:val="20"/>
          <w:szCs w:val="20"/>
        </w:rPr>
        <w:t xml:space="preserve">, mayor de edad, con DNI </w:t>
      </w:r>
      <w:proofErr w:type="spellStart"/>
      <w:r w:rsidRPr="00CE0F12">
        <w:rPr>
          <w:rFonts w:ascii="Arial" w:eastAsia="Times New Roman" w:hAnsi="Arial" w:cs="Arial"/>
          <w:sz w:val="20"/>
          <w:szCs w:val="20"/>
        </w:rPr>
        <w:t>nº</w:t>
      </w:r>
      <w:proofErr w:type="spellEnd"/>
      <w:r w:rsidR="000A094E">
        <w:rPr>
          <w:rFonts w:ascii="Arial" w:eastAsia="Times New Roman" w:hAnsi="Arial" w:cs="Arial"/>
          <w:sz w:val="20"/>
          <w:szCs w:val="20"/>
        </w:rPr>
        <w:t xml:space="preserve"> X4958634H</w:t>
      </w:r>
      <w:r w:rsidRPr="00CE0F12">
        <w:rPr>
          <w:rFonts w:ascii="Arial" w:eastAsia="Times New Roman" w:hAnsi="Arial" w:cs="Arial"/>
          <w:sz w:val="20"/>
          <w:szCs w:val="20"/>
        </w:rPr>
        <w:t>, DECLARO:</w:t>
      </w:r>
    </w:p>
    <w:p w14:paraId="6940D59D" w14:textId="77777777" w:rsidR="00CE0F12" w:rsidRPr="00CE0F12" w:rsidRDefault="00CE0F12">
      <w:pPr>
        <w:rPr>
          <w:rFonts w:ascii="Arial" w:hAnsi="Arial" w:cs="Arial"/>
          <w:sz w:val="20"/>
          <w:szCs w:val="20"/>
        </w:rPr>
      </w:pPr>
    </w:p>
    <w:p w14:paraId="774FDABF" w14:textId="0EDE452B"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000A094E">
        <w:rPr>
          <w:rFonts w:ascii="Arial" w:eastAsia="Times New Roman" w:hAnsi="Arial" w:cs="Arial"/>
          <w:sz w:val="20"/>
          <w:szCs w:val="20"/>
        </w:rPr>
        <w:t xml:space="preserve"> OBRAS, SERVICIOS Y MANTENIMIENTOS EGARA, S.L.</w:t>
      </w:r>
      <w:r w:rsidRPr="00CE0F12">
        <w:rPr>
          <w:rFonts w:ascii="Arial" w:eastAsia="Times New Roman" w:hAnsi="Arial" w:cs="Arial"/>
          <w:sz w:val="20"/>
          <w:szCs w:val="20"/>
        </w:rPr>
        <w:t>, para prestar servicio en el centro de trabajo de</w:t>
      </w:r>
      <w:r w:rsidR="000A094E">
        <w:rPr>
          <w:rFonts w:ascii="Arial" w:eastAsia="Times New Roman" w:hAnsi="Arial" w:cs="Arial"/>
          <w:sz w:val="20"/>
          <w:szCs w:val="20"/>
        </w:rPr>
        <w:t xml:space="preserve"> PROJECTE D’URBANITZACIÓ DE L’AMBIT DEL PLA DE LLIÇÀ DE VALL</w:t>
      </w:r>
      <w:r w:rsidR="00AC274F">
        <w:rPr>
          <w:rFonts w:ascii="Arial" w:eastAsia="Times New Roman" w:hAnsi="Arial" w:cs="Arial"/>
          <w:sz w:val="20"/>
          <w:szCs w:val="20"/>
        </w:rPr>
        <w:t>, situada en</w:t>
      </w:r>
      <w:r w:rsidR="000A094E">
        <w:rPr>
          <w:rFonts w:ascii="Arial" w:eastAsia="Times New Roman" w:hAnsi="Arial" w:cs="Arial"/>
          <w:sz w:val="20"/>
          <w:szCs w:val="20"/>
        </w:rPr>
        <w:t xml:space="preserve"> LLIÇA DE VALL.</w:t>
      </w:r>
    </w:p>
    <w:p w14:paraId="4D87D51C" w14:textId="77777777" w:rsidR="00AC274F" w:rsidRPr="00CE0F12" w:rsidRDefault="00AC274F" w:rsidP="00AC274F">
      <w:pPr>
        <w:spacing w:after="0" w:line="240" w:lineRule="auto"/>
        <w:jc w:val="both"/>
        <w:rPr>
          <w:rFonts w:ascii="Arial" w:eastAsia="Times New Roman" w:hAnsi="Arial" w:cs="Arial"/>
          <w:sz w:val="20"/>
          <w:szCs w:val="20"/>
        </w:rPr>
      </w:pPr>
    </w:p>
    <w:p w14:paraId="6F077999"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0CD0C80A" w14:textId="77777777" w:rsidR="00AC274F" w:rsidRPr="00CE0F12" w:rsidRDefault="00AC274F" w:rsidP="00AC274F">
      <w:pPr>
        <w:spacing w:after="0" w:line="240" w:lineRule="auto"/>
        <w:jc w:val="both"/>
        <w:rPr>
          <w:rFonts w:ascii="Arial" w:eastAsia="Times New Roman" w:hAnsi="Arial" w:cs="Arial"/>
          <w:sz w:val="20"/>
          <w:szCs w:val="20"/>
        </w:rPr>
      </w:pPr>
    </w:p>
    <w:p w14:paraId="4096D903"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76101676" w14:textId="77777777" w:rsidR="00452CF7" w:rsidRDefault="00452CF7" w:rsidP="00AC274F">
      <w:pPr>
        <w:spacing w:after="0" w:line="240" w:lineRule="auto"/>
        <w:jc w:val="both"/>
        <w:rPr>
          <w:rFonts w:ascii="Arial" w:eastAsia="Times New Roman" w:hAnsi="Arial" w:cs="Arial"/>
          <w:sz w:val="20"/>
          <w:szCs w:val="20"/>
        </w:rPr>
      </w:pPr>
    </w:p>
    <w:p w14:paraId="623AACEB"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00089D8C" w14:textId="77777777" w:rsidR="00452CF7" w:rsidRDefault="00452CF7" w:rsidP="00AC274F">
      <w:pPr>
        <w:spacing w:after="0" w:line="240" w:lineRule="auto"/>
        <w:jc w:val="both"/>
        <w:rPr>
          <w:rFonts w:ascii="Arial" w:eastAsia="Times New Roman" w:hAnsi="Arial" w:cs="Arial"/>
          <w:sz w:val="20"/>
          <w:szCs w:val="20"/>
        </w:rPr>
      </w:pPr>
    </w:p>
    <w:p w14:paraId="6590C618"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7E0C766F" w14:textId="77777777" w:rsidR="00AC274F" w:rsidRPr="00CE0F12" w:rsidRDefault="00AC274F" w:rsidP="00AC274F">
      <w:pPr>
        <w:spacing w:after="0" w:line="240" w:lineRule="auto"/>
        <w:jc w:val="both"/>
        <w:rPr>
          <w:rFonts w:ascii="Arial" w:eastAsia="Times New Roman" w:hAnsi="Arial" w:cs="Arial"/>
          <w:sz w:val="20"/>
          <w:szCs w:val="20"/>
        </w:rPr>
      </w:pPr>
    </w:p>
    <w:p w14:paraId="3F28877F"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10E2E0B1" w14:textId="77777777" w:rsidR="00AC274F" w:rsidRPr="00CE0F12" w:rsidRDefault="00AC274F" w:rsidP="00AC274F">
      <w:pPr>
        <w:spacing w:after="0" w:line="240" w:lineRule="auto"/>
        <w:jc w:val="both"/>
        <w:rPr>
          <w:rFonts w:ascii="Arial" w:eastAsia="Times New Roman" w:hAnsi="Arial" w:cs="Arial"/>
          <w:sz w:val="20"/>
          <w:szCs w:val="20"/>
        </w:rPr>
      </w:pPr>
    </w:p>
    <w:p w14:paraId="6AD299B3"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2C5F5918"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60E9CB4D"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04294429" w14:textId="77777777" w:rsidR="00AC274F" w:rsidRPr="00CE0F12" w:rsidRDefault="00AC274F" w:rsidP="00AC274F">
      <w:pPr>
        <w:spacing w:after="0" w:line="240" w:lineRule="auto"/>
        <w:jc w:val="both"/>
        <w:rPr>
          <w:rFonts w:ascii="Arial" w:eastAsia="Times New Roman" w:hAnsi="Arial" w:cs="Arial"/>
          <w:sz w:val="20"/>
          <w:szCs w:val="20"/>
        </w:rPr>
      </w:pPr>
    </w:p>
    <w:p w14:paraId="3E287DAF"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326A8388" w14:textId="77777777" w:rsidR="00AC274F" w:rsidRPr="00CE0F12" w:rsidRDefault="00AC274F" w:rsidP="00AC274F">
      <w:pPr>
        <w:spacing w:after="0" w:line="240" w:lineRule="auto"/>
        <w:jc w:val="both"/>
        <w:rPr>
          <w:rFonts w:ascii="Arial" w:eastAsia="Times New Roman" w:hAnsi="Arial" w:cs="Arial"/>
          <w:sz w:val="20"/>
          <w:szCs w:val="20"/>
        </w:rPr>
      </w:pPr>
    </w:p>
    <w:p w14:paraId="3B44D3E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5A81C9B6" w14:textId="77777777" w:rsidR="00AC274F" w:rsidRPr="00CE0F12" w:rsidRDefault="00AC274F" w:rsidP="00AC274F">
      <w:pPr>
        <w:spacing w:after="0" w:line="240" w:lineRule="auto"/>
        <w:jc w:val="both"/>
        <w:rPr>
          <w:rFonts w:ascii="Arial" w:eastAsia="Times New Roman" w:hAnsi="Arial" w:cs="Arial"/>
          <w:sz w:val="20"/>
          <w:szCs w:val="20"/>
        </w:rPr>
      </w:pPr>
    </w:p>
    <w:p w14:paraId="40243CEF"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4942734B" w14:textId="77777777" w:rsidR="00AC274F" w:rsidRPr="00CE0F12" w:rsidRDefault="00AC274F" w:rsidP="00AC274F">
      <w:pPr>
        <w:spacing w:after="0" w:line="240" w:lineRule="auto"/>
        <w:jc w:val="both"/>
        <w:rPr>
          <w:rFonts w:ascii="Arial" w:eastAsia="Times New Roman" w:hAnsi="Arial" w:cs="Arial"/>
          <w:sz w:val="20"/>
          <w:szCs w:val="20"/>
        </w:rPr>
      </w:pPr>
    </w:p>
    <w:p w14:paraId="154DCF41"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LOS  </w:t>
      </w:r>
      <w:proofErr w:type="spellStart"/>
      <w:r w:rsidRPr="00CE0F12">
        <w:rPr>
          <w:rFonts w:ascii="Arial" w:eastAsia="Times New Roman" w:hAnsi="Arial" w:cs="Arial"/>
          <w:b/>
          <w:bCs/>
          <w:color w:val="000000"/>
          <w:sz w:val="20"/>
          <w:szCs w:val="20"/>
        </w:rPr>
        <w:t>E.P.I´s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65149D45"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62E243CB"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1D4FB9E2"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169AE59A"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4F66F7E5"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3C40F9D0"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23BC7070"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0F32444B"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1672AF4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48BB6CA5"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5943C9B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Los medios auxiliares (andamios de borriqueta, andamios tubulares modulares, andamios colgantes, escaleras....) han de ser seguros y adecuados al trabajo a realizar. Utilícelos adecuadamente.</w:t>
      </w:r>
    </w:p>
    <w:p w14:paraId="189E27C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0669D7C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25872A1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4D664417"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674F05B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5D9C064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45A93A0A"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08247B96"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7AA5D6D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472F325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78AC388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02029BD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3920810F"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14:paraId="2F03F804" w14:textId="77777777" w:rsidR="00452CF7" w:rsidRDefault="00452CF7" w:rsidP="00AC274F">
      <w:pPr>
        <w:spacing w:after="0" w:line="240" w:lineRule="auto"/>
        <w:jc w:val="both"/>
        <w:rPr>
          <w:rFonts w:ascii="Arial" w:eastAsia="Times New Roman" w:hAnsi="Arial" w:cs="Arial"/>
          <w:color w:val="000000"/>
          <w:sz w:val="20"/>
          <w:szCs w:val="20"/>
        </w:rPr>
      </w:pPr>
    </w:p>
    <w:p w14:paraId="464E7A95" w14:textId="77777777" w:rsidR="00452CF7" w:rsidRDefault="00452CF7" w:rsidP="00AC274F">
      <w:pPr>
        <w:spacing w:after="0" w:line="240" w:lineRule="auto"/>
        <w:jc w:val="both"/>
        <w:rPr>
          <w:rFonts w:ascii="Arial" w:eastAsia="Times New Roman" w:hAnsi="Arial" w:cs="Arial"/>
          <w:color w:val="000000"/>
          <w:sz w:val="20"/>
          <w:szCs w:val="20"/>
        </w:rPr>
      </w:pPr>
    </w:p>
    <w:p w14:paraId="4BC18AC2" w14:textId="77777777" w:rsidR="00452CF7" w:rsidRDefault="00452CF7" w:rsidP="00AC274F">
      <w:pPr>
        <w:spacing w:after="0" w:line="240" w:lineRule="auto"/>
        <w:jc w:val="both"/>
        <w:rPr>
          <w:rFonts w:ascii="Arial" w:eastAsia="Times New Roman" w:hAnsi="Arial" w:cs="Arial"/>
          <w:color w:val="000000"/>
          <w:sz w:val="20"/>
          <w:szCs w:val="20"/>
        </w:rPr>
      </w:pPr>
    </w:p>
    <w:p w14:paraId="5AF50C24" w14:textId="7210CF65"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 xml:space="preserve">Parets del Vallés, a </w:t>
      </w:r>
      <w:r w:rsidR="000A094E">
        <w:rPr>
          <w:rFonts w:ascii="Arial" w:eastAsia="Times New Roman" w:hAnsi="Arial" w:cs="Arial"/>
          <w:color w:val="000000"/>
          <w:sz w:val="20"/>
          <w:szCs w:val="20"/>
        </w:rPr>
        <w:t>29</w:t>
      </w:r>
      <w:r>
        <w:rPr>
          <w:rFonts w:ascii="Arial" w:eastAsia="Times New Roman" w:hAnsi="Arial" w:cs="Arial"/>
          <w:color w:val="000000"/>
          <w:sz w:val="20"/>
          <w:szCs w:val="20"/>
        </w:rPr>
        <w:t xml:space="preserve"> de </w:t>
      </w:r>
      <w:r w:rsidR="000A094E">
        <w:rPr>
          <w:rFonts w:ascii="Arial" w:eastAsia="Times New Roman" w:hAnsi="Arial" w:cs="Arial"/>
          <w:color w:val="000000"/>
          <w:sz w:val="20"/>
          <w:szCs w:val="20"/>
        </w:rPr>
        <w:t>enero</w:t>
      </w:r>
      <w:r>
        <w:rPr>
          <w:rFonts w:ascii="Arial" w:eastAsia="Times New Roman" w:hAnsi="Arial" w:cs="Arial"/>
          <w:color w:val="000000"/>
          <w:sz w:val="20"/>
          <w:szCs w:val="20"/>
        </w:rPr>
        <w:t xml:space="preserve"> de 20</w:t>
      </w:r>
      <w:r w:rsidR="00D3778A">
        <w:rPr>
          <w:rFonts w:ascii="Arial" w:eastAsia="Times New Roman" w:hAnsi="Arial" w:cs="Arial"/>
          <w:color w:val="000000"/>
          <w:sz w:val="20"/>
          <w:szCs w:val="20"/>
        </w:rPr>
        <w:t>2</w:t>
      </w:r>
      <w:r w:rsidR="000A094E">
        <w:rPr>
          <w:rFonts w:ascii="Arial" w:eastAsia="Times New Roman" w:hAnsi="Arial" w:cs="Arial"/>
          <w:color w:val="000000"/>
          <w:sz w:val="20"/>
          <w:szCs w:val="20"/>
        </w:rPr>
        <w:t>1</w:t>
      </w:r>
    </w:p>
    <w:p w14:paraId="05DFAEDA" w14:textId="77777777" w:rsidR="00452CF7" w:rsidRDefault="00452CF7" w:rsidP="00AC274F">
      <w:pPr>
        <w:spacing w:after="0" w:line="240" w:lineRule="auto"/>
        <w:jc w:val="both"/>
        <w:rPr>
          <w:rFonts w:ascii="Arial" w:eastAsia="Times New Roman" w:hAnsi="Arial" w:cs="Arial"/>
          <w:color w:val="000000"/>
          <w:sz w:val="20"/>
          <w:szCs w:val="20"/>
        </w:rPr>
      </w:pPr>
    </w:p>
    <w:p w14:paraId="714398A4" w14:textId="77777777" w:rsidR="00AC274F" w:rsidRDefault="00AC274F" w:rsidP="00AC274F">
      <w:pPr>
        <w:spacing w:after="0" w:line="240" w:lineRule="auto"/>
        <w:jc w:val="both"/>
        <w:rPr>
          <w:rFonts w:ascii="Arial" w:eastAsia="Times New Roman" w:hAnsi="Arial" w:cs="Arial"/>
          <w:color w:val="000000"/>
          <w:sz w:val="20"/>
          <w:szCs w:val="20"/>
        </w:rPr>
      </w:pPr>
    </w:p>
    <w:p w14:paraId="4943B54D"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58F3033" w14:textId="77777777"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14:paraId="2138FD94" w14:textId="77777777" w:rsidR="00CE0F12" w:rsidRPr="00CE0F12" w:rsidRDefault="00CE0F12" w:rsidP="00AC274F">
      <w:pPr>
        <w:jc w:val="both"/>
        <w:rPr>
          <w:rFonts w:ascii="Arial" w:hAnsi="Arial" w:cs="Arial"/>
          <w:sz w:val="20"/>
          <w:szCs w:val="20"/>
        </w:rPr>
      </w:pPr>
    </w:p>
    <w:p w14:paraId="7380EC98" w14:textId="6496FFEC" w:rsidR="00CE0F12" w:rsidRPr="00CE0F12" w:rsidRDefault="000A094E">
      <w:pPr>
        <w:rPr>
          <w:rFonts w:ascii="Arial" w:hAnsi="Arial" w:cs="Arial"/>
          <w:sz w:val="20"/>
          <w:szCs w:val="20"/>
        </w:rPr>
      </w:pPr>
      <w:r>
        <w:rPr>
          <w:rFonts w:ascii="Arial" w:hAnsi="Arial" w:cs="Arial"/>
          <w:noProof/>
          <w:sz w:val="20"/>
          <w:szCs w:val="20"/>
        </w:rPr>
        <w:drawing>
          <wp:inline distT="0" distB="0" distL="0" distR="0" wp14:anchorId="1709EC43" wp14:editId="66D716EA">
            <wp:extent cx="1275525" cy="504825"/>
            <wp:effectExtent l="0" t="0" r="0" b="0"/>
            <wp:docPr id="1"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con confianza media"/>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4881" cy="512486"/>
                    </a:xfrm>
                    <a:prstGeom prst="rect">
                      <a:avLst/>
                    </a:prstGeom>
                  </pic:spPr>
                </pic:pic>
              </a:graphicData>
            </a:graphic>
          </wp:inline>
        </w:drawing>
      </w: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42BAFC86" w14:textId="77777777" w:rsidTr="00452CF7">
        <w:trPr>
          <w:trHeight w:val="264"/>
        </w:trPr>
        <w:tc>
          <w:tcPr>
            <w:tcW w:w="4548" w:type="dxa"/>
            <w:tcBorders>
              <w:top w:val="nil"/>
              <w:left w:val="nil"/>
              <w:bottom w:val="nil"/>
              <w:right w:val="nil"/>
            </w:tcBorders>
            <w:shd w:val="clear" w:color="auto" w:fill="auto"/>
            <w:noWrap/>
            <w:vAlign w:val="bottom"/>
            <w:hideMark/>
          </w:tcPr>
          <w:p w14:paraId="34018359"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3918B830" w14:textId="0EE6E172"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0A094E">
              <w:rPr>
                <w:rFonts w:ascii="Arial" w:eastAsia="Times New Roman" w:hAnsi="Arial" w:cs="Arial"/>
                <w:color w:val="000000"/>
                <w:sz w:val="20"/>
                <w:szCs w:val="20"/>
              </w:rPr>
              <w:t xml:space="preserve"> MOHAMED DIB</w:t>
            </w:r>
          </w:p>
          <w:p w14:paraId="045ECE86" w14:textId="3C1378BF"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0A094E">
              <w:rPr>
                <w:rFonts w:ascii="Arial" w:eastAsia="Times New Roman" w:hAnsi="Arial" w:cs="Arial"/>
                <w:color w:val="000000"/>
                <w:sz w:val="20"/>
                <w:szCs w:val="20"/>
              </w:rPr>
              <w:t xml:space="preserve"> X4958634H</w:t>
            </w:r>
          </w:p>
          <w:p w14:paraId="4425B04A" w14:textId="77777777" w:rsidR="00AC274F" w:rsidRDefault="00AC274F" w:rsidP="00CE0F12">
            <w:pPr>
              <w:spacing w:after="0" w:line="240" w:lineRule="auto"/>
              <w:rPr>
                <w:rFonts w:ascii="Arial" w:eastAsia="Times New Roman" w:hAnsi="Arial" w:cs="Arial"/>
                <w:color w:val="000000"/>
                <w:sz w:val="20"/>
                <w:szCs w:val="20"/>
              </w:rPr>
            </w:pPr>
          </w:p>
          <w:p w14:paraId="74E8D6E7" w14:textId="77777777" w:rsidR="00AC274F" w:rsidRDefault="00AC274F" w:rsidP="00CE0F12">
            <w:pPr>
              <w:spacing w:after="0" w:line="240" w:lineRule="auto"/>
              <w:rPr>
                <w:rFonts w:ascii="Arial" w:eastAsia="Times New Roman" w:hAnsi="Arial" w:cs="Arial"/>
                <w:color w:val="000000"/>
                <w:sz w:val="20"/>
                <w:szCs w:val="20"/>
              </w:rPr>
            </w:pPr>
          </w:p>
          <w:p w14:paraId="23895BD3" w14:textId="77777777" w:rsidR="00AC274F" w:rsidRDefault="00AC274F" w:rsidP="00CE0F12">
            <w:pPr>
              <w:spacing w:after="0" w:line="240" w:lineRule="auto"/>
              <w:rPr>
                <w:rFonts w:ascii="Arial" w:eastAsia="Times New Roman" w:hAnsi="Arial" w:cs="Arial"/>
                <w:color w:val="000000"/>
                <w:sz w:val="20"/>
                <w:szCs w:val="20"/>
              </w:rPr>
            </w:pPr>
          </w:p>
          <w:p w14:paraId="67946386"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4BB1EFBC" w14:textId="77777777" w:rsidTr="00452CF7">
        <w:trPr>
          <w:trHeight w:val="549"/>
        </w:trPr>
        <w:tc>
          <w:tcPr>
            <w:tcW w:w="4548" w:type="dxa"/>
            <w:tcBorders>
              <w:top w:val="nil"/>
              <w:left w:val="nil"/>
              <w:bottom w:val="nil"/>
              <w:right w:val="nil"/>
            </w:tcBorders>
            <w:shd w:val="clear" w:color="auto" w:fill="auto"/>
            <w:noWrap/>
            <w:vAlign w:val="bottom"/>
            <w:hideMark/>
          </w:tcPr>
          <w:p w14:paraId="1A76694A" w14:textId="77777777" w:rsidR="00CE0F12" w:rsidRPr="00CE0F12" w:rsidRDefault="00CE0F12" w:rsidP="00AC274F">
            <w:pPr>
              <w:spacing w:after="0" w:line="240" w:lineRule="auto"/>
              <w:rPr>
                <w:rFonts w:ascii="Arial" w:eastAsia="Times New Roman" w:hAnsi="Arial" w:cs="Arial"/>
                <w:sz w:val="20"/>
                <w:szCs w:val="20"/>
              </w:rPr>
            </w:pPr>
          </w:p>
        </w:tc>
      </w:tr>
    </w:tbl>
    <w:p w14:paraId="0446CD73" w14:textId="77777777" w:rsidR="00CE0F12" w:rsidRDefault="00CE0F12"/>
    <w:sectPr w:rsidR="00CE0F12" w:rsidSect="00AC274F">
      <w:headerReference w:type="even" r:id="rId7"/>
      <w:headerReference w:type="default" r:id="rId8"/>
      <w:footerReference w:type="even" r:id="rId9"/>
      <w:footerReference w:type="default" r:id="rId10"/>
      <w:headerReference w:type="first" r:id="rId11"/>
      <w:footerReference w:type="first" r:id="rId12"/>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94A39" w14:textId="77777777" w:rsidR="002F6999" w:rsidRDefault="002F6999" w:rsidP="00CE0F12">
      <w:pPr>
        <w:spacing w:after="0" w:line="240" w:lineRule="auto"/>
      </w:pPr>
      <w:r>
        <w:separator/>
      </w:r>
    </w:p>
  </w:endnote>
  <w:endnote w:type="continuationSeparator" w:id="0">
    <w:p w14:paraId="2299759E" w14:textId="77777777" w:rsidR="002F6999" w:rsidRDefault="002F6999"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5CC4" w14:textId="77777777"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D4C9F"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A2C46" w14:textId="77777777"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818FB" w14:textId="77777777" w:rsidR="002F6999" w:rsidRDefault="002F6999" w:rsidP="00CE0F12">
      <w:pPr>
        <w:spacing w:after="0" w:line="240" w:lineRule="auto"/>
      </w:pPr>
      <w:r>
        <w:separator/>
      </w:r>
    </w:p>
  </w:footnote>
  <w:footnote w:type="continuationSeparator" w:id="0">
    <w:p w14:paraId="28AFA3BF" w14:textId="77777777" w:rsidR="002F6999" w:rsidRDefault="002F6999"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388AC" w14:textId="77777777"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B7AF5" w14:textId="77777777"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6F471"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2"/>
    <w:rsid w:val="000A094E"/>
    <w:rsid w:val="002F6999"/>
    <w:rsid w:val="003045BB"/>
    <w:rsid w:val="00452CF7"/>
    <w:rsid w:val="004567A3"/>
    <w:rsid w:val="006310AD"/>
    <w:rsid w:val="00790B36"/>
    <w:rsid w:val="008732F4"/>
    <w:rsid w:val="00880E57"/>
    <w:rsid w:val="00973174"/>
    <w:rsid w:val="009E7546"/>
    <w:rsid w:val="00AA3B33"/>
    <w:rsid w:val="00AC274F"/>
    <w:rsid w:val="00C53956"/>
    <w:rsid w:val="00CE0F12"/>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3E66"/>
  <w15:docId w15:val="{CD2C5DDE-BFF8-461F-9A07-AB8E8D5A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887</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Yolanda Ferrer Martín</cp:lastModifiedBy>
  <cp:revision>2</cp:revision>
  <dcterms:created xsi:type="dcterms:W3CDTF">2021-01-29T09:26:00Z</dcterms:created>
  <dcterms:modified xsi:type="dcterms:W3CDTF">2021-01-29T09:26:00Z</dcterms:modified>
</cp:coreProperties>
</file>